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E80A" w14:textId="77777777" w:rsidR="007A7315" w:rsidRPr="007A7315" w:rsidRDefault="007A7315" w:rsidP="007A7315">
      <w:r w:rsidRPr="007A7315">
        <w:t>Door gebruik te maken van onze website en diensten, stemt u in met de volgende algemene voorwaarden. Lees deze zorgvuldig door voordat u een bestelling plaatst.</w:t>
      </w:r>
    </w:p>
    <w:p w14:paraId="4EDE7F9B" w14:textId="77777777" w:rsidR="007A7315" w:rsidRPr="007A7315" w:rsidRDefault="007A7315" w:rsidP="007A7315"/>
    <w:p w14:paraId="48D22B15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1. Algemeen</w:t>
      </w:r>
    </w:p>
    <w:p w14:paraId="41CBB34C" w14:textId="77777777" w:rsidR="007A7315" w:rsidRPr="007A7315" w:rsidRDefault="007A7315" w:rsidP="007A7315">
      <w:r w:rsidRPr="007A7315">
        <w:t>1.1 Deze algemene voorwaarden zijn van toepassing op alle aanbiedingen, bestellingen, en overeenkomsten tussen Box of Joy en de klant via de website www.boxofjoy.nl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1.2 Door een bestelling te plaatsen, geeft de klant aan akkoord te gaan met deze algemene voorwaarden.</w:t>
      </w:r>
    </w:p>
    <w:p w14:paraId="3EAA4F50" w14:textId="77777777" w:rsidR="007A7315" w:rsidRPr="007A7315" w:rsidRDefault="007A7315" w:rsidP="007A7315"/>
    <w:p w14:paraId="26B18EB3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2. Bestelling en Betaling</w:t>
      </w:r>
    </w:p>
    <w:p w14:paraId="04BC2C51" w14:textId="77777777" w:rsidR="007A7315" w:rsidRPr="007A7315" w:rsidRDefault="007A7315" w:rsidP="007A7315">
      <w:r w:rsidRPr="007A7315">
        <w:t>2.1 Alle prijzen op de website zijn inclusief btw, tenzij anders vermeld.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2.2 Bestellingen kunnen worden geplaatst via de website door de aangegeven stappen te volgen.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 xml:space="preserve">2.3 Betaling kan geschieden via de aangeboden betaalmethoden, zoals </w:t>
      </w:r>
      <w:proofErr w:type="spellStart"/>
      <w:r w:rsidRPr="007A7315">
        <w:t>iDEAL</w:t>
      </w:r>
      <w:proofErr w:type="spellEnd"/>
      <w:r w:rsidRPr="007A7315">
        <w:t>, creditcard, PayPal, of andere betaalopties. De bestelling wordt pas verwerkt nadat de betaling succesvol is afgerond.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2.4 Box of Joy behoudt zich het recht voor om een bestelling te weigeren in geval van betalingsproblemen of vermoeden van fraude.</w:t>
      </w:r>
    </w:p>
    <w:p w14:paraId="41FCD73F" w14:textId="77777777" w:rsidR="007A7315" w:rsidRPr="007A7315" w:rsidRDefault="007A7315" w:rsidP="007A7315"/>
    <w:p w14:paraId="1BDA7217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3. Verzending en Levering</w:t>
      </w:r>
    </w:p>
    <w:p w14:paraId="2657ACE8" w14:textId="77777777" w:rsidR="007A7315" w:rsidRPr="007A7315" w:rsidRDefault="007A7315" w:rsidP="007A7315">
      <w:r w:rsidRPr="007A7315">
        <w:t>3.1 Box of Joy streeft ernaar om bestellingen binnen 1-3 werkdagen te verzenden, tenzij anders aangegeven.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3.2 Levertermijnen zijn indicatief en kunnen afwijken door externe factoren. Box of Joy kan niet verantwoordelijk worden gehouden voor vertragingen veroorzaakt door de bezorgdiensten.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3.3 Bestellingen worden geleverd op het door de klant opgegeven adres. Het is de verantwoordelijkheid van de klant om correcte verzendgegevens op te geven.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3.4 Verzendkosten worden duidelijk vermeld tijdens het afrekenproces. Gratis verzending kan van toepassing zijn op bestellingen boven een bepaald bedrag.</w:t>
      </w:r>
    </w:p>
    <w:p w14:paraId="0C90FDE0" w14:textId="77777777" w:rsidR="007A7315" w:rsidRPr="007A7315" w:rsidRDefault="007A7315" w:rsidP="007A7315"/>
    <w:p w14:paraId="316839B1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 xml:space="preserve">4. </w:t>
      </w:r>
      <w:proofErr w:type="spellStart"/>
      <w:r w:rsidRPr="007A7315">
        <w:rPr>
          <w:b/>
          <w:bCs/>
        </w:rPr>
        <w:t>Retouren</w:t>
      </w:r>
      <w:proofErr w:type="spellEnd"/>
      <w:r w:rsidRPr="007A7315">
        <w:rPr>
          <w:b/>
          <w:bCs/>
        </w:rPr>
        <w:t xml:space="preserve"> en Annuleringen</w:t>
      </w:r>
    </w:p>
    <w:p w14:paraId="067A0170" w14:textId="77777777" w:rsidR="007A7315" w:rsidRPr="007A7315" w:rsidRDefault="007A7315" w:rsidP="007A7315">
      <w:r w:rsidRPr="007A7315">
        <w:t xml:space="preserve">4.1 Aangezien de producten in de gift boxen speciaal voor elke klant worden samengesteld, kunnen bestellingen </w:t>
      </w:r>
      <w:r w:rsidRPr="007A7315">
        <w:rPr>
          <w:b/>
          <w:bCs/>
        </w:rPr>
        <w:t>niet</w:t>
      </w:r>
      <w:r w:rsidRPr="007A7315">
        <w:t xml:space="preserve"> worden geretourneerd of geannuleerd nadat de bestelling is geplaatst en bevestigd.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4.2 Gepersonaliseerde producten of op maat gemaakte gift boxen vallen buiten het herroepingsrecht en kunnen niet worden geretourneerd, tenzij het product defect of verkeerd geleverd is.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4.3 Als er een defect of fout in de levering is, dient de klant binnen 4 dagen na ontvangst contact op te nemen met box of Joy voor een passende oplossing (zoals vervanging of reparatie).</w:t>
      </w:r>
    </w:p>
    <w:p w14:paraId="1195D9C4" w14:textId="77777777" w:rsidR="007A7315" w:rsidRPr="007A7315" w:rsidRDefault="007A7315" w:rsidP="007A7315"/>
    <w:p w14:paraId="3CCFF0E5" w14:textId="77777777" w:rsidR="007A7315" w:rsidRPr="007A7315" w:rsidRDefault="007A7315" w:rsidP="007A7315"/>
    <w:p w14:paraId="10595FFB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5. Aansprakelijkheid</w:t>
      </w:r>
    </w:p>
    <w:p w14:paraId="4FC3CB0B" w14:textId="77777777" w:rsidR="007A7315" w:rsidRPr="007A7315" w:rsidRDefault="007A7315" w:rsidP="007A7315">
      <w:r w:rsidRPr="007A7315">
        <w:t>5.1 Box of Joy is niet aansprakelijk voor schade ontstaan door verkeerd gebruik van de producten.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5.2 De aansprakelijkheid van Box of Joy is beperkt tot het bedrag van de aankoop van de betreffende producten.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5.3 In het geval van een defect of verkeerd geleverd product, dient de klant binnen 4 dagen na ontvangst contact op te nemen met Box of Joy voor een oplossing.</w:t>
      </w:r>
    </w:p>
    <w:p w14:paraId="25513AF1" w14:textId="77777777" w:rsidR="007A7315" w:rsidRPr="007A7315" w:rsidRDefault="007A7315" w:rsidP="007A7315"/>
    <w:p w14:paraId="384EF024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6. Privacy en Gegevensverwerking</w:t>
      </w:r>
    </w:p>
    <w:p w14:paraId="475F5E95" w14:textId="77777777" w:rsidR="007A7315" w:rsidRPr="007A7315" w:rsidRDefault="007A7315" w:rsidP="007A7315">
      <w:r w:rsidRPr="007A7315">
        <w:t>6.1 [Bedrijfsnaam] respecteert de privacy van klanten en verwerkt persoonsgegevens in overeenstemming met de geldende privacywetgeving.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 xml:space="preserve">6.2 Door een bestelling te plaatsen, stemt de klant in met het verwerken van persoonsgegevens zoals beschreven in ons </w:t>
      </w:r>
      <w:proofErr w:type="spellStart"/>
      <w:r w:rsidRPr="007A7315">
        <w:rPr>
          <w:b/>
          <w:bCs/>
        </w:rPr>
        <w:lastRenderedPageBreak/>
        <w:t>Privacybeleid</w:t>
      </w:r>
      <w:proofErr w:type="spellEnd"/>
      <w:r w:rsidRPr="007A7315">
        <w:t>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6.3 Gegevens worden enkel gebruikt voor het afhandelen van bestellingen en zullen niet aan derden worden verstrekt, tenzij nodig voor de uitvoering van de overeenkomst (bijv. verzenddiensten).</w:t>
      </w:r>
    </w:p>
    <w:p w14:paraId="30BC5B3D" w14:textId="77777777" w:rsidR="007A7315" w:rsidRPr="007A7315" w:rsidRDefault="007A7315" w:rsidP="007A7315"/>
    <w:p w14:paraId="4504F639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7. Overmacht</w:t>
      </w:r>
    </w:p>
    <w:p w14:paraId="6A66B1FC" w14:textId="77777777" w:rsidR="007A7315" w:rsidRPr="007A7315" w:rsidRDefault="007A7315" w:rsidP="007A7315">
      <w:r w:rsidRPr="007A7315">
        <w:t>7.1 Box of Joy is niet aansprakelijk voor vertragingen of het niet nakomen van verplichtingen als gevolg van overmacht, waaronder wordt verstaan: storingen in de bezorging, natuurrampen, stakingen, of andere onvoorziene omstandigheden buiten onze controle.</w:t>
      </w:r>
    </w:p>
    <w:p w14:paraId="00C7031E" w14:textId="77777777" w:rsidR="007A7315" w:rsidRPr="007A7315" w:rsidRDefault="007A7315" w:rsidP="007A7315"/>
    <w:p w14:paraId="6DCF3EF5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8. Intellectueel Eigendom</w:t>
      </w:r>
    </w:p>
    <w:p w14:paraId="42AF2B86" w14:textId="77777777" w:rsidR="007A7315" w:rsidRPr="007A7315" w:rsidRDefault="007A7315" w:rsidP="007A7315">
      <w:r w:rsidRPr="007A7315">
        <w:t>8.1 Alle inhoud van de website, inclusief teksten, afbeeldingen, logo's en productinformatie, is eigendom van Box of Joy of haar leveranciers en wordt beschermd door auteursrecht en andere intellectuele eigendomsrechten.</w:t>
      </w:r>
      <w:r w:rsidRPr="007A7315">
        <w:rPr>
          <w:rFonts w:ascii="MS Gothic" w:eastAsia="MS Gothic" w:hAnsi="MS Gothic" w:cs="MS Gothic" w:hint="eastAsia"/>
        </w:rPr>
        <w:t> </w:t>
      </w:r>
      <w:r w:rsidRPr="007A7315">
        <w:t>8.2 Het is niet toegestaan om zonder voorafgaande schriftelijke toestemming van Box of Joy inhoud van de website te kopiëren, te verspreiden of te gebruiken voor commerciële doeleinden.</w:t>
      </w:r>
    </w:p>
    <w:p w14:paraId="5525960F" w14:textId="77777777" w:rsidR="007A7315" w:rsidRPr="007A7315" w:rsidRDefault="007A7315" w:rsidP="007A7315"/>
    <w:p w14:paraId="1DFAAA3F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9. Klachten en Geschillen</w:t>
      </w:r>
    </w:p>
    <w:p w14:paraId="4BD0C5AC" w14:textId="77777777" w:rsidR="007A7315" w:rsidRDefault="007A7315" w:rsidP="007A7315">
      <w:pPr>
        <w:rPr>
          <w:rFonts w:ascii="MS Gothic" w:eastAsia="MS Gothic" w:hAnsi="MS Gothic" w:cs="MS Gothic"/>
        </w:rPr>
      </w:pPr>
      <w:r w:rsidRPr="007A7315">
        <w:t xml:space="preserve">9.1 Mocht er een klacht zijn over onze producten of diensten, dan kan de klant contact opnemen via </w:t>
      </w:r>
      <w:hyperlink r:id="rId4" w:history="1">
        <w:r w:rsidRPr="007A7315">
          <w:rPr>
            <w:rStyle w:val="Hyperlink"/>
          </w:rPr>
          <w:t>boxofjoynl@gmail.com</w:t>
        </w:r>
      </w:hyperlink>
      <w:r w:rsidRPr="007A7315">
        <w:t>. Wij streven ernaar om binnen 5 werkdagen te reageren en een passende oplossing te bieden.</w:t>
      </w:r>
      <w:r w:rsidRPr="007A7315">
        <w:rPr>
          <w:rFonts w:ascii="MS Gothic" w:eastAsia="MS Gothic" w:hAnsi="MS Gothic" w:cs="MS Gothic" w:hint="eastAsia"/>
        </w:rPr>
        <w:t> </w:t>
      </w:r>
    </w:p>
    <w:p w14:paraId="346202D6" w14:textId="6D82BE70" w:rsidR="007A7315" w:rsidRPr="007A7315" w:rsidRDefault="007A7315" w:rsidP="007A7315">
      <w:r w:rsidRPr="007A7315">
        <w:t>9.2 Op deze algemene voorwaarden is het Nederlands recht van toepassing. Geschillen zullen worden voorgelegd aan de bevoegde rechter in Nederland.</w:t>
      </w:r>
    </w:p>
    <w:p w14:paraId="2F139E51" w14:textId="77777777" w:rsidR="007A7315" w:rsidRPr="007A7315" w:rsidRDefault="007A7315" w:rsidP="007A7315"/>
    <w:p w14:paraId="1EAD4359" w14:textId="77777777" w:rsidR="007A7315" w:rsidRPr="007A7315" w:rsidRDefault="007A7315" w:rsidP="007A7315">
      <w:pPr>
        <w:rPr>
          <w:b/>
          <w:bCs/>
        </w:rPr>
      </w:pPr>
      <w:r w:rsidRPr="007A7315">
        <w:rPr>
          <w:b/>
          <w:bCs/>
        </w:rPr>
        <w:t>10. Wijzigingen in de Algemene Voorwaarden</w:t>
      </w:r>
    </w:p>
    <w:p w14:paraId="1E3B8C51" w14:textId="77777777" w:rsidR="007A7315" w:rsidRDefault="007A7315" w:rsidP="007A7315">
      <w:pPr>
        <w:rPr>
          <w:rFonts w:ascii="MS Gothic" w:eastAsia="MS Gothic" w:hAnsi="MS Gothic" w:cs="MS Gothic"/>
        </w:rPr>
      </w:pPr>
      <w:r w:rsidRPr="007A7315">
        <w:t>10.1 Box of Joy behoudt zich het recht voor om deze algemene voorwaarden te wijzigen. De meest actuele versie zal op de website beschikbaar zijn.</w:t>
      </w:r>
      <w:r w:rsidRPr="007A7315">
        <w:rPr>
          <w:rFonts w:ascii="MS Gothic" w:eastAsia="MS Gothic" w:hAnsi="MS Gothic" w:cs="MS Gothic" w:hint="eastAsia"/>
        </w:rPr>
        <w:t> </w:t>
      </w:r>
    </w:p>
    <w:p w14:paraId="14BFB73D" w14:textId="1332C851" w:rsidR="007A7315" w:rsidRDefault="007A7315" w:rsidP="007A7315">
      <w:r w:rsidRPr="007A7315">
        <w:t>10.2 Voor bestellingen gelden de algemene voorwaarden die van kracht waren op het moment van bestellen.</w:t>
      </w:r>
    </w:p>
    <w:sectPr w:rsidR="007A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5"/>
    <w:rsid w:val="00386B6C"/>
    <w:rsid w:val="0063053B"/>
    <w:rsid w:val="007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176AD"/>
  <w15:chartTrackingRefBased/>
  <w15:docId w15:val="{B9A61859-A5B9-DF4F-BC25-95274593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A7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7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7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7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7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7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7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7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7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731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731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73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73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73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73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7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73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7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7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73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73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731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731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731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A73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7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xofjoynl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Rohmayla Fakhir</dc:creator>
  <cp:keywords/>
  <dc:description/>
  <cp:lastModifiedBy>Rohmayla Fakhir</cp:lastModifiedBy>
  <cp:revision>1</cp:revision>
  <dcterms:created xsi:type="dcterms:W3CDTF">2024-10-13T18:22:00Z</dcterms:created>
  <dcterms:modified xsi:type="dcterms:W3CDTF">2024-10-13T18:24:00Z</dcterms:modified>
</cp:coreProperties>
</file>